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i/>
          <w:i/>
        </w:rPr>
      </w:pPr>
      <w:r>
        <w:rPr>
          <w:i/>
        </w:rPr>
        <w:t xml:space="preserve">Załącznik nr </w:t>
      </w:r>
      <w:r>
        <w:rPr>
          <w:i/>
        </w:rPr>
        <w:t>3</w:t>
      </w:r>
      <w:r>
        <w:rPr>
          <w:i/>
        </w:rPr>
        <w:t xml:space="preserve"> do SWZ</w:t>
      </w:r>
    </w:p>
    <w:p>
      <w:pPr>
        <w:pStyle w:val="Normal"/>
        <w:rPr>
          <w:bCs/>
        </w:rPr>
      </w:pPr>
      <w:r>
        <w:rPr>
          <w:bCs/>
        </w:rPr>
        <w:t>Znak sprawy: IGP.I.271.37.2025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</w:t>
      </w:r>
      <w:r>
        <w:rPr>
          <w:bCs/>
        </w:rPr>
        <w:t>..</w:t>
      </w:r>
    </w:p>
    <w:p>
      <w:pPr>
        <w:pStyle w:val="Normal"/>
        <w:rPr>
          <w:bCs/>
        </w:rPr>
      </w:pPr>
      <w:r>
        <w:rPr>
          <w:bCs/>
        </w:rPr>
        <w:t>(Nazwa i adres wykonawcy)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>..,dnia ……………………………… r.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bCs/>
          <w:i/>
          <w:i/>
        </w:rPr>
      </w:pPr>
      <w:r>
        <w:rPr>
          <w:bCs/>
          <w:i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1 pzp pn.: </w:t>
      </w:r>
      <w:bookmarkEnd w:id="0"/>
      <w:r>
        <w:rPr>
          <w:rFonts w:cs="Sylfaen" w:ascii="Sylfaen" w:hAnsi="Sylfaen"/>
          <w:b/>
          <w:bCs/>
          <w:i/>
          <w:sz w:val="22"/>
          <w:szCs w:val="22"/>
          <w:lang w:eastAsia="en-US"/>
        </w:rPr>
        <w:t>"Dostawa zabawek i pomocy dydaktycznych do przedszkola w Szydłowie"</w:t>
      </w:r>
    </w:p>
    <w:p>
      <w:pPr>
        <w:pStyle w:val="Normal"/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bCs/>
        </w:rPr>
      </w:pPr>
      <w:r>
        <w:rPr>
          <w:bCs/>
        </w:rPr>
        <w:t>działając w imieniu i na rzecz Wykonawcy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>
      <w:pPr>
        <w:pStyle w:val="Normal"/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ind w:left="5664" w:hanging="0"/>
        <w:rPr>
          <w:i/>
          <w:i/>
        </w:rPr>
      </w:pPr>
      <w:r>
        <w:rPr>
          <w:i/>
        </w:rPr>
      </w:r>
    </w:p>
    <w:p>
      <w:pPr>
        <w:pStyle w:val="Normal"/>
        <w:spacing w:before="0" w:after="160"/>
        <w:rPr>
          <w:bCs/>
        </w:rPr>
      </w:pPr>
      <w:r>
        <w:rPr>
          <w:bCs/>
        </w:rPr>
        <w:t xml:space="preserve">* niepotrzebne skreślić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lfae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LibreOffice/7.3.2.2$Windows_X86_64 LibreOffice_project/49f2b1bff42cfccbd8f788c8dc32c1c309559be0</Application>
  <AppVersion>15.0000</AppVersion>
  <Pages>1</Pages>
  <Words>142</Words>
  <Characters>1315</Characters>
  <CharactersWithSpaces>1441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2025-06-30T13:52:40Z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